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9B" w:rsidRDefault="00BE049B" w:rsidP="00BF0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49B" w:rsidRPr="00BE049B" w:rsidRDefault="00BE049B" w:rsidP="00BE049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RESOLUÇÃO CMDCA/SPA/SC N. 0</w:t>
      </w:r>
      <w:r w:rsidR="001C0F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D67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E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DE </w:t>
      </w:r>
      <w:r w:rsidR="00E22A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0D45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E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DE </w:t>
      </w:r>
      <w:r w:rsidR="003B3D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ABRIL DE 202</w:t>
      </w:r>
      <w:r w:rsidR="00D67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Pr="00BE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BF0153" w:rsidRPr="00BF0153" w:rsidRDefault="00BF0153" w:rsidP="00BF0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690" w:rsidRPr="00BF0153" w:rsidRDefault="00435690" w:rsidP="00BF0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690" w:rsidRPr="00BE049B" w:rsidRDefault="005B15C7" w:rsidP="00BE049B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APROVA O CRONOGRAMA PARA A ELEIÇÃO </w:t>
      </w:r>
      <w:r w:rsidR="00BE049B" w:rsidRPr="00BE049B">
        <w:rPr>
          <w:rFonts w:ascii="Times New Roman" w:hAnsi="Times New Roman" w:cs="Times New Roman"/>
          <w:b/>
          <w:sz w:val="24"/>
          <w:szCs w:val="24"/>
        </w:rPr>
        <w:t xml:space="preserve">DOS </w:t>
      </w:r>
      <w:r w:rsidR="00D6701E">
        <w:rPr>
          <w:rFonts w:ascii="Times New Roman" w:hAnsi="Times New Roman" w:cs="Times New Roman"/>
          <w:b/>
          <w:sz w:val="24"/>
          <w:szCs w:val="24"/>
        </w:rPr>
        <w:t xml:space="preserve">NOVOS </w:t>
      </w:r>
      <w:r w:rsidR="00BE049B" w:rsidRPr="00BE049B">
        <w:rPr>
          <w:rFonts w:ascii="Times New Roman" w:hAnsi="Times New Roman" w:cs="Times New Roman"/>
          <w:b/>
          <w:sz w:val="24"/>
          <w:szCs w:val="24"/>
        </w:rPr>
        <w:t>MEMBROS DO CONSELHO TUTELAR DO MUNICÍPIO DE SÃO PEDRO DE ALCÂNTARA</w:t>
      </w:r>
    </w:p>
    <w:p w:rsidR="00ED6B61" w:rsidRPr="00BE049B" w:rsidRDefault="00ED6B61" w:rsidP="00ED6B6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435690" w:rsidRPr="00BE049B" w:rsidRDefault="00435690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49B" w:rsidRPr="00BE049B" w:rsidRDefault="00BE049B" w:rsidP="00BE049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04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 </w:t>
      </w:r>
      <w:r w:rsidRPr="00BE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CONSELHO MUNICIPAL DOS DIREITOS DA CRIANÇA E DO ADOLESCENTE DO MUNICÍPIO DE SÃO PEDRO DE ALCÂNTARA - CMDCA</w:t>
      </w:r>
      <w:r w:rsidRPr="00BE049B">
        <w:rPr>
          <w:rFonts w:ascii="Times New Roman" w:hAnsi="Times New Roman" w:cs="Times New Roman"/>
          <w:sz w:val="24"/>
          <w:szCs w:val="24"/>
        </w:rPr>
        <w:t xml:space="preserve"> </w:t>
      </w:r>
      <w:r w:rsidR="00435690" w:rsidRPr="00BE049B">
        <w:rPr>
          <w:rFonts w:ascii="Times New Roman" w:hAnsi="Times New Roman" w:cs="Times New Roman"/>
          <w:sz w:val="24"/>
          <w:szCs w:val="24"/>
        </w:rPr>
        <w:t>em cumprimento a</w:t>
      </w:r>
      <w:r w:rsidR="00D03DB1" w:rsidRPr="00BE049B">
        <w:rPr>
          <w:rFonts w:ascii="Times New Roman" w:hAnsi="Times New Roman" w:cs="Times New Roman"/>
          <w:sz w:val="24"/>
          <w:szCs w:val="24"/>
        </w:rPr>
        <w:t xml:space="preserve">o Estatuto da Criança e do Adolescente, Lei N. 8.069, de julho de 1990, </w:t>
      </w:r>
      <w:r w:rsidR="00BF0153" w:rsidRPr="00BE049B">
        <w:rPr>
          <w:rFonts w:ascii="Times New Roman" w:hAnsi="Times New Roman" w:cs="Times New Roman"/>
          <w:sz w:val="24"/>
          <w:szCs w:val="24"/>
        </w:rPr>
        <w:t xml:space="preserve">alterado pela </w:t>
      </w:r>
      <w:r w:rsidR="00435690" w:rsidRPr="00BE049B">
        <w:rPr>
          <w:rFonts w:ascii="Times New Roman" w:hAnsi="Times New Roman" w:cs="Times New Roman"/>
          <w:sz w:val="24"/>
          <w:szCs w:val="24"/>
        </w:rPr>
        <w:t xml:space="preserve">Lei N. 12.696, de 25 de julho de 2015, a Lei Municipal N. </w:t>
      </w:r>
      <w:r w:rsidR="00851D87">
        <w:rPr>
          <w:rFonts w:ascii="Times New Roman" w:hAnsi="Times New Roman" w:cs="Times New Roman"/>
          <w:sz w:val="24"/>
          <w:szCs w:val="24"/>
        </w:rPr>
        <w:t>794</w:t>
      </w:r>
      <w:r w:rsidRPr="00BE049B">
        <w:rPr>
          <w:rFonts w:ascii="Times New Roman" w:hAnsi="Times New Roman" w:cs="Times New Roman"/>
          <w:sz w:val="24"/>
          <w:szCs w:val="24"/>
        </w:rPr>
        <w:t>/</w:t>
      </w:r>
      <w:r w:rsidR="00851D87">
        <w:rPr>
          <w:rFonts w:ascii="Times New Roman" w:hAnsi="Times New Roman" w:cs="Times New Roman"/>
          <w:sz w:val="24"/>
          <w:szCs w:val="24"/>
        </w:rPr>
        <w:t>2013</w:t>
      </w:r>
      <w:r w:rsidR="00435690" w:rsidRPr="00BE049B">
        <w:rPr>
          <w:rFonts w:ascii="Times New Roman" w:hAnsi="Times New Roman" w:cs="Times New Roman"/>
          <w:sz w:val="24"/>
          <w:szCs w:val="24"/>
        </w:rPr>
        <w:t xml:space="preserve">, </w:t>
      </w:r>
      <w:r w:rsidR="00D03DB1" w:rsidRPr="00BE049B">
        <w:rPr>
          <w:rFonts w:ascii="Times New Roman" w:hAnsi="Times New Roman" w:cs="Times New Roman"/>
          <w:sz w:val="24"/>
          <w:szCs w:val="24"/>
        </w:rPr>
        <w:t xml:space="preserve">a Resolução do CONANDA N. 170, de 10 de dezembro de 2014, </w:t>
      </w:r>
      <w:r w:rsidRPr="00BE0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às deliberações da reunião realizada em </w:t>
      </w:r>
      <w:r w:rsidR="00D6701E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E0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r w:rsidR="00E22A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abril </w:t>
      </w:r>
      <w:r w:rsidRPr="00BE049B">
        <w:rPr>
          <w:rFonts w:ascii="Times New Roman" w:eastAsia="Calibri" w:hAnsi="Times New Roman" w:cs="Times New Roman"/>
          <w:color w:val="000000"/>
          <w:sz w:val="24"/>
          <w:szCs w:val="24"/>
        </w:rPr>
        <w:t>de 20</w:t>
      </w:r>
      <w:r w:rsidR="00E22A9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6701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E0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F0153" w:rsidRPr="00BE049B" w:rsidRDefault="00435690" w:rsidP="00BF01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49B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435690" w:rsidRPr="00BE049B" w:rsidRDefault="00435690" w:rsidP="00BF01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690" w:rsidRDefault="00435690" w:rsidP="00DE1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9B">
        <w:rPr>
          <w:rFonts w:ascii="Times New Roman" w:hAnsi="Times New Roman" w:cs="Times New Roman"/>
          <w:b/>
          <w:sz w:val="24"/>
          <w:szCs w:val="24"/>
        </w:rPr>
        <w:t xml:space="preserve">Art.1º </w:t>
      </w:r>
      <w:r w:rsidR="00DE1743" w:rsidRPr="005F0383">
        <w:rPr>
          <w:rFonts w:ascii="Times New Roman" w:hAnsi="Times New Roman" w:cs="Times New Roman"/>
          <w:sz w:val="24"/>
          <w:szCs w:val="24"/>
        </w:rPr>
        <w:t>Aprovar</w:t>
      </w:r>
      <w:r w:rsidR="00DE1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743">
        <w:rPr>
          <w:rFonts w:ascii="Times New Roman" w:hAnsi="Times New Roman" w:cs="Times New Roman"/>
          <w:sz w:val="24"/>
          <w:szCs w:val="24"/>
        </w:rPr>
        <w:t>o</w:t>
      </w:r>
      <w:r w:rsidR="00D6701E">
        <w:rPr>
          <w:rFonts w:ascii="Times New Roman" w:hAnsi="Times New Roman" w:cs="Times New Roman"/>
          <w:sz w:val="24"/>
          <w:szCs w:val="24"/>
        </w:rPr>
        <w:t xml:space="preserve"> Cronograma 01/2023</w:t>
      </w:r>
      <w:r w:rsidR="005B15C7">
        <w:rPr>
          <w:rFonts w:ascii="Times New Roman" w:hAnsi="Times New Roman" w:cs="Times New Roman"/>
          <w:sz w:val="24"/>
          <w:szCs w:val="24"/>
        </w:rPr>
        <w:t xml:space="preserve"> para o processo de </w:t>
      </w:r>
      <w:r w:rsidR="00D6701E">
        <w:rPr>
          <w:rFonts w:ascii="Times New Roman" w:hAnsi="Times New Roman" w:cs="Times New Roman"/>
          <w:sz w:val="24"/>
          <w:szCs w:val="24"/>
        </w:rPr>
        <w:t>eleição</w:t>
      </w:r>
      <w:r w:rsidR="00E22A9A">
        <w:rPr>
          <w:rFonts w:ascii="Times New Roman" w:hAnsi="Times New Roman" w:cs="Times New Roman"/>
          <w:sz w:val="24"/>
          <w:szCs w:val="24"/>
        </w:rPr>
        <w:t xml:space="preserve"> </w:t>
      </w:r>
      <w:r w:rsidRPr="00BE049B">
        <w:rPr>
          <w:rFonts w:ascii="Times New Roman" w:hAnsi="Times New Roman" w:cs="Times New Roman"/>
          <w:sz w:val="24"/>
          <w:szCs w:val="24"/>
        </w:rPr>
        <w:t>dos</w:t>
      </w:r>
      <w:r w:rsidR="00D6701E">
        <w:rPr>
          <w:rFonts w:ascii="Times New Roman" w:hAnsi="Times New Roman" w:cs="Times New Roman"/>
          <w:sz w:val="24"/>
          <w:szCs w:val="24"/>
        </w:rPr>
        <w:t xml:space="preserve"> novos </w:t>
      </w:r>
      <w:r w:rsidRPr="00BE049B">
        <w:rPr>
          <w:rFonts w:ascii="Times New Roman" w:hAnsi="Times New Roman" w:cs="Times New Roman"/>
          <w:sz w:val="24"/>
          <w:szCs w:val="24"/>
        </w:rPr>
        <w:t xml:space="preserve">membros </w:t>
      </w:r>
      <w:r w:rsidR="00DE1743">
        <w:rPr>
          <w:rFonts w:ascii="Times New Roman" w:hAnsi="Times New Roman" w:cs="Times New Roman"/>
          <w:sz w:val="24"/>
          <w:szCs w:val="24"/>
        </w:rPr>
        <w:t xml:space="preserve">titulares e suplentes </w:t>
      </w:r>
      <w:r w:rsidRPr="00BE049B">
        <w:rPr>
          <w:rFonts w:ascii="Times New Roman" w:hAnsi="Times New Roman" w:cs="Times New Roman"/>
          <w:sz w:val="24"/>
          <w:szCs w:val="24"/>
        </w:rPr>
        <w:t>do Cons</w:t>
      </w:r>
      <w:r w:rsidR="00746CB8" w:rsidRPr="00BE049B">
        <w:rPr>
          <w:rFonts w:ascii="Times New Roman" w:hAnsi="Times New Roman" w:cs="Times New Roman"/>
          <w:sz w:val="24"/>
          <w:szCs w:val="24"/>
        </w:rPr>
        <w:t>elho Tutelar</w:t>
      </w:r>
      <w:r w:rsidR="00ED6B61" w:rsidRPr="00BE049B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BE049B" w:rsidRPr="00BE049B">
        <w:rPr>
          <w:rFonts w:ascii="Times New Roman" w:hAnsi="Times New Roman" w:cs="Times New Roman"/>
          <w:sz w:val="24"/>
          <w:szCs w:val="24"/>
        </w:rPr>
        <w:t xml:space="preserve">São Pedro </w:t>
      </w:r>
      <w:r w:rsidR="00BE049B">
        <w:rPr>
          <w:rFonts w:ascii="Times New Roman" w:hAnsi="Times New Roman" w:cs="Times New Roman"/>
          <w:sz w:val="24"/>
          <w:szCs w:val="24"/>
        </w:rPr>
        <w:t>d</w:t>
      </w:r>
      <w:r w:rsidR="00BE049B" w:rsidRPr="00BE049B">
        <w:rPr>
          <w:rFonts w:ascii="Times New Roman" w:hAnsi="Times New Roman" w:cs="Times New Roman"/>
          <w:sz w:val="24"/>
          <w:szCs w:val="24"/>
        </w:rPr>
        <w:t>e Alcântara</w:t>
      </w:r>
      <w:r w:rsidR="005B1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153" w:rsidRPr="00BE049B" w:rsidRDefault="00BF0153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B61" w:rsidRPr="00BE049B" w:rsidRDefault="00ED6B61" w:rsidP="00CE6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B61" w:rsidRPr="00BE049B" w:rsidRDefault="00ED6B61" w:rsidP="001F3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9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B15C7">
        <w:rPr>
          <w:rFonts w:ascii="Times New Roman" w:hAnsi="Times New Roman" w:cs="Times New Roman"/>
          <w:b/>
          <w:sz w:val="24"/>
          <w:szCs w:val="24"/>
        </w:rPr>
        <w:t>3</w:t>
      </w:r>
      <w:r w:rsidRPr="00BE049B">
        <w:rPr>
          <w:rFonts w:ascii="Times New Roman" w:hAnsi="Times New Roman" w:cs="Times New Roman"/>
          <w:b/>
          <w:sz w:val="24"/>
          <w:szCs w:val="24"/>
        </w:rPr>
        <w:t>º</w:t>
      </w:r>
      <w:r w:rsidRPr="00BE049B">
        <w:rPr>
          <w:rFonts w:ascii="Times New Roman" w:hAnsi="Times New Roman" w:cs="Times New Roman"/>
          <w:sz w:val="24"/>
          <w:szCs w:val="24"/>
        </w:rPr>
        <w:t xml:space="preserve"> Esta Resolução entra em vigor na data da sua publicação.</w:t>
      </w:r>
    </w:p>
    <w:p w:rsidR="00ED6B61" w:rsidRPr="00BE049B" w:rsidRDefault="00ED6B61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53" w:rsidRDefault="00CE6C53" w:rsidP="00ED6B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6C53" w:rsidRDefault="00CE6C53" w:rsidP="00ED6B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B61" w:rsidRPr="00BE049B" w:rsidRDefault="00CE6C53" w:rsidP="00ED6B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049B">
        <w:rPr>
          <w:rFonts w:ascii="Times New Roman" w:hAnsi="Times New Roman" w:cs="Times New Roman"/>
          <w:sz w:val="24"/>
          <w:szCs w:val="24"/>
        </w:rPr>
        <w:t xml:space="preserve">São Pedro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E049B">
        <w:rPr>
          <w:rFonts w:ascii="Times New Roman" w:hAnsi="Times New Roman" w:cs="Times New Roman"/>
          <w:sz w:val="24"/>
          <w:szCs w:val="24"/>
        </w:rPr>
        <w:t xml:space="preserve">e Alcântara, </w:t>
      </w:r>
      <w:r w:rsidR="00E22A9A">
        <w:rPr>
          <w:rFonts w:ascii="Times New Roman" w:hAnsi="Times New Roman" w:cs="Times New Roman"/>
          <w:sz w:val="24"/>
          <w:szCs w:val="24"/>
        </w:rPr>
        <w:t>1</w:t>
      </w:r>
      <w:r w:rsidR="000D453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22A9A">
        <w:rPr>
          <w:rFonts w:ascii="Times New Roman" w:hAnsi="Times New Roman" w:cs="Times New Roman"/>
          <w:sz w:val="24"/>
          <w:szCs w:val="24"/>
        </w:rPr>
        <w:t>abril de 202</w:t>
      </w:r>
      <w:r w:rsidR="00D6701E">
        <w:rPr>
          <w:rFonts w:ascii="Times New Roman" w:hAnsi="Times New Roman" w:cs="Times New Roman"/>
          <w:sz w:val="24"/>
          <w:szCs w:val="24"/>
        </w:rPr>
        <w:t>3</w:t>
      </w:r>
      <w:r w:rsidR="00ED6B61" w:rsidRPr="00BE049B">
        <w:rPr>
          <w:rFonts w:ascii="Times New Roman" w:hAnsi="Times New Roman" w:cs="Times New Roman"/>
          <w:sz w:val="24"/>
          <w:szCs w:val="24"/>
        </w:rPr>
        <w:t>.</w:t>
      </w:r>
    </w:p>
    <w:p w:rsidR="00ED6B61" w:rsidRPr="00BE049B" w:rsidRDefault="00ED6B61" w:rsidP="00ED6B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6C53" w:rsidRDefault="00CE6C53" w:rsidP="00CE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C53" w:rsidRDefault="00CE6C53" w:rsidP="00CE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A9A" w:rsidRDefault="00D6701E" w:rsidP="00CE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DAYANA CRISTINA COSTA RIBEIRO</w:t>
      </w:r>
    </w:p>
    <w:p w:rsidR="00746CB8" w:rsidRDefault="00D6701E" w:rsidP="00CE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Presidente do </w:t>
      </w:r>
      <w:r w:rsidR="00CE6C53" w:rsidRPr="00CE6C53">
        <w:rPr>
          <w:rFonts w:ascii="Times New Roman" w:hAnsi="Times New Roman" w:cs="Times New Roman"/>
          <w:sz w:val="24"/>
          <w:szCs w:val="24"/>
        </w:rPr>
        <w:t>Conselho Municipal dos Direitos da Criança e do Adolescente do Município de São Pedro de Alcântara - CMDCA.</w:t>
      </w:r>
    </w:p>
    <w:p w:rsidR="004B6254" w:rsidRDefault="004B6254" w:rsidP="00CE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254" w:rsidRDefault="004B6254" w:rsidP="00CE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254" w:rsidRDefault="004B6254" w:rsidP="00CE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254" w:rsidRDefault="004B6254" w:rsidP="00CE6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6701E" w:rsidRDefault="00D6701E" w:rsidP="00CE6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2719"/>
        <w:gridCol w:w="5894"/>
      </w:tblGrid>
      <w:tr w:rsidR="00D6701E" w:rsidTr="000E429F">
        <w:trPr>
          <w:trHeight w:val="300"/>
        </w:trPr>
        <w:tc>
          <w:tcPr>
            <w:tcW w:w="2719" w:type="dxa"/>
            <w:shd w:val="clear" w:color="auto" w:fill="auto"/>
          </w:tcPr>
          <w:p w:rsidR="00D6701E" w:rsidRDefault="00D6701E" w:rsidP="000E429F">
            <w:pPr>
              <w:widowControl w:val="0"/>
              <w:spacing w:line="276" w:lineRule="auto"/>
              <w:rPr>
                <w:rFonts w:cs="Arial"/>
                <w:b/>
                <w:sz w:val="22"/>
              </w:rPr>
            </w:pPr>
            <w:r>
              <w:rPr>
                <w:rFonts w:eastAsia="SimSun" w:cs="Arial"/>
                <w:b/>
                <w:sz w:val="22"/>
              </w:rPr>
              <w:t>Data</w:t>
            </w:r>
          </w:p>
        </w:tc>
        <w:tc>
          <w:tcPr>
            <w:tcW w:w="5894" w:type="dxa"/>
            <w:shd w:val="clear" w:color="auto" w:fill="auto"/>
          </w:tcPr>
          <w:p w:rsidR="00D6701E" w:rsidRDefault="00D6701E" w:rsidP="000E429F">
            <w:pPr>
              <w:widowControl w:val="0"/>
              <w:spacing w:line="276" w:lineRule="auto"/>
              <w:rPr>
                <w:rFonts w:cs="Arial"/>
                <w:b/>
                <w:sz w:val="22"/>
              </w:rPr>
            </w:pPr>
            <w:r>
              <w:rPr>
                <w:rFonts w:eastAsia="SimSun" w:cs="Arial"/>
                <w:b/>
                <w:sz w:val="22"/>
              </w:rPr>
              <w:t>Etapa</w:t>
            </w:r>
          </w:p>
        </w:tc>
      </w:tr>
      <w:tr w:rsidR="00D6701E" w:rsidTr="000E429F">
        <w:trPr>
          <w:trHeight w:val="300"/>
        </w:trPr>
        <w:tc>
          <w:tcPr>
            <w:tcW w:w="2719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color w:val="000000"/>
                <w:sz w:val="22"/>
              </w:rPr>
            </w:pPr>
            <w:r w:rsidRPr="00880E8B">
              <w:rPr>
                <w:rFonts w:cs="Arial"/>
                <w:color w:val="000000"/>
                <w:sz w:val="22"/>
              </w:rPr>
              <w:t>14/04/2023</w:t>
            </w:r>
          </w:p>
        </w:tc>
        <w:tc>
          <w:tcPr>
            <w:tcW w:w="5894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rFonts w:cs="Arial"/>
                <w:sz w:val="22"/>
              </w:rPr>
            </w:pPr>
            <w:r w:rsidRPr="00880E8B">
              <w:rPr>
                <w:rFonts w:eastAsia="SimSun" w:cs="Arial"/>
                <w:sz w:val="22"/>
              </w:rPr>
              <w:t>Publicação do Edital</w:t>
            </w:r>
          </w:p>
        </w:tc>
      </w:tr>
      <w:tr w:rsidR="00D6701E" w:rsidTr="000E429F">
        <w:trPr>
          <w:trHeight w:val="300"/>
        </w:trPr>
        <w:tc>
          <w:tcPr>
            <w:tcW w:w="2719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color w:val="000000"/>
                <w:sz w:val="22"/>
              </w:rPr>
            </w:pPr>
            <w:r w:rsidRPr="00880E8B">
              <w:rPr>
                <w:rFonts w:cs="Arial"/>
                <w:color w:val="000000"/>
                <w:sz w:val="22"/>
              </w:rPr>
              <w:t>17/04 a 19/05/2023</w:t>
            </w:r>
          </w:p>
        </w:tc>
        <w:tc>
          <w:tcPr>
            <w:tcW w:w="5894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rFonts w:cs="Arial"/>
                <w:sz w:val="22"/>
              </w:rPr>
            </w:pPr>
            <w:r w:rsidRPr="00880E8B">
              <w:rPr>
                <w:rFonts w:eastAsia="SimSun" w:cs="Arial"/>
                <w:sz w:val="22"/>
              </w:rPr>
              <w:t xml:space="preserve">Prazo para registro das candidaturas </w:t>
            </w:r>
          </w:p>
        </w:tc>
      </w:tr>
      <w:tr w:rsidR="00D6701E" w:rsidTr="000E429F">
        <w:trPr>
          <w:trHeight w:val="300"/>
        </w:trPr>
        <w:tc>
          <w:tcPr>
            <w:tcW w:w="2719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color w:val="000000"/>
                <w:sz w:val="22"/>
              </w:rPr>
            </w:pPr>
            <w:r w:rsidRPr="00880E8B">
              <w:rPr>
                <w:rFonts w:cs="Arial"/>
                <w:color w:val="000000"/>
                <w:sz w:val="22"/>
              </w:rPr>
              <w:t>22/05 a 23/05/2023</w:t>
            </w:r>
          </w:p>
        </w:tc>
        <w:tc>
          <w:tcPr>
            <w:tcW w:w="5894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rFonts w:cs="Arial"/>
                <w:sz w:val="22"/>
              </w:rPr>
            </w:pPr>
            <w:r w:rsidRPr="00880E8B">
              <w:rPr>
                <w:rFonts w:cs="Arial"/>
                <w:sz w:val="22"/>
              </w:rPr>
              <w:t xml:space="preserve">Análise e publicação das inscrições deferidas e indeferidas </w:t>
            </w:r>
          </w:p>
        </w:tc>
      </w:tr>
      <w:tr w:rsidR="00D6701E" w:rsidTr="000E429F">
        <w:trPr>
          <w:trHeight w:val="300"/>
        </w:trPr>
        <w:tc>
          <w:tcPr>
            <w:tcW w:w="2719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color w:val="000000"/>
                <w:sz w:val="22"/>
              </w:rPr>
            </w:pPr>
            <w:r w:rsidRPr="00880E8B">
              <w:rPr>
                <w:rFonts w:cs="Arial"/>
                <w:color w:val="000000"/>
                <w:sz w:val="22"/>
              </w:rPr>
              <w:t>24/05 até 25/05/2023</w:t>
            </w:r>
          </w:p>
        </w:tc>
        <w:tc>
          <w:tcPr>
            <w:tcW w:w="5894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rFonts w:cs="Arial"/>
                <w:sz w:val="22"/>
              </w:rPr>
            </w:pPr>
            <w:r w:rsidRPr="00880E8B">
              <w:rPr>
                <w:rFonts w:eastAsia="SimSun" w:cs="Arial"/>
                <w:sz w:val="22"/>
              </w:rPr>
              <w:t xml:space="preserve">Impugnação de candidatura </w:t>
            </w:r>
          </w:p>
        </w:tc>
      </w:tr>
      <w:tr w:rsidR="00D6701E" w:rsidTr="000E429F">
        <w:trPr>
          <w:trHeight w:val="300"/>
        </w:trPr>
        <w:tc>
          <w:tcPr>
            <w:tcW w:w="2719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color w:val="000000"/>
                <w:sz w:val="22"/>
              </w:rPr>
            </w:pPr>
            <w:r w:rsidRPr="00880E8B">
              <w:rPr>
                <w:rFonts w:cs="Arial"/>
                <w:color w:val="000000"/>
                <w:sz w:val="22"/>
              </w:rPr>
              <w:t>26/05/2023</w:t>
            </w:r>
          </w:p>
        </w:tc>
        <w:tc>
          <w:tcPr>
            <w:tcW w:w="5894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rFonts w:cs="Arial"/>
                <w:sz w:val="22"/>
              </w:rPr>
            </w:pPr>
            <w:r w:rsidRPr="00880E8B">
              <w:rPr>
                <w:rFonts w:eastAsia="SimSun" w:cs="Arial"/>
                <w:sz w:val="22"/>
              </w:rPr>
              <w:t xml:space="preserve">Relação das inscrições impugnadas </w:t>
            </w:r>
          </w:p>
        </w:tc>
      </w:tr>
      <w:tr w:rsidR="00D6701E" w:rsidTr="000E429F">
        <w:trPr>
          <w:trHeight w:val="300"/>
        </w:trPr>
        <w:tc>
          <w:tcPr>
            <w:tcW w:w="2719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color w:val="000000"/>
                <w:sz w:val="22"/>
              </w:rPr>
            </w:pPr>
            <w:r w:rsidRPr="00880E8B">
              <w:rPr>
                <w:rFonts w:cs="Arial"/>
                <w:color w:val="000000"/>
                <w:sz w:val="22"/>
              </w:rPr>
              <w:t>29/05 a 31/05/2023</w:t>
            </w:r>
          </w:p>
        </w:tc>
        <w:tc>
          <w:tcPr>
            <w:tcW w:w="5894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rFonts w:cs="Arial"/>
                <w:sz w:val="22"/>
              </w:rPr>
            </w:pPr>
            <w:r w:rsidRPr="00880E8B">
              <w:rPr>
                <w:rFonts w:eastAsia="SimSun" w:cs="Arial"/>
                <w:sz w:val="22"/>
              </w:rPr>
              <w:t xml:space="preserve">Prazo para manifestação da impugnação </w:t>
            </w:r>
          </w:p>
        </w:tc>
      </w:tr>
      <w:tr w:rsidR="00D6701E" w:rsidTr="000E429F">
        <w:trPr>
          <w:trHeight w:val="300"/>
        </w:trPr>
        <w:tc>
          <w:tcPr>
            <w:tcW w:w="2719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color w:val="000000"/>
                <w:sz w:val="22"/>
              </w:rPr>
            </w:pPr>
            <w:r w:rsidRPr="00880E8B">
              <w:rPr>
                <w:rFonts w:cs="Arial"/>
                <w:color w:val="000000"/>
                <w:sz w:val="22"/>
              </w:rPr>
              <w:t>01/06 a 05/06/2023</w:t>
            </w:r>
          </w:p>
        </w:tc>
        <w:tc>
          <w:tcPr>
            <w:tcW w:w="5894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rFonts w:cs="Arial"/>
                <w:sz w:val="22"/>
              </w:rPr>
            </w:pPr>
            <w:r w:rsidRPr="00880E8B">
              <w:rPr>
                <w:rFonts w:eastAsia="SimSun" w:cs="Arial"/>
                <w:sz w:val="22"/>
              </w:rPr>
              <w:t>Análise e julgamento das impugnações</w:t>
            </w:r>
          </w:p>
        </w:tc>
      </w:tr>
      <w:tr w:rsidR="00D6701E" w:rsidTr="000E429F">
        <w:trPr>
          <w:trHeight w:val="300"/>
        </w:trPr>
        <w:tc>
          <w:tcPr>
            <w:tcW w:w="2719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rFonts w:cs="Arial"/>
                <w:color w:val="000000"/>
                <w:sz w:val="22"/>
              </w:rPr>
            </w:pPr>
            <w:r w:rsidRPr="00880E8B">
              <w:rPr>
                <w:rFonts w:cs="Arial"/>
                <w:color w:val="000000"/>
                <w:sz w:val="22"/>
              </w:rPr>
              <w:t>06/06/2023</w:t>
            </w:r>
          </w:p>
        </w:tc>
        <w:tc>
          <w:tcPr>
            <w:tcW w:w="5894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rFonts w:eastAsia="SimSun" w:cs="Arial"/>
                <w:sz w:val="22"/>
              </w:rPr>
            </w:pPr>
            <w:r w:rsidRPr="00880E8B">
              <w:rPr>
                <w:sz w:val="22"/>
              </w:rPr>
              <w:t>Relação dos candidatos que tiveram suas inscrições homologadas</w:t>
            </w:r>
          </w:p>
        </w:tc>
      </w:tr>
      <w:tr w:rsidR="00D6701E" w:rsidTr="000E429F">
        <w:trPr>
          <w:trHeight w:val="300"/>
        </w:trPr>
        <w:tc>
          <w:tcPr>
            <w:tcW w:w="2719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rFonts w:cs="Arial"/>
                <w:color w:val="000000"/>
                <w:sz w:val="22"/>
              </w:rPr>
            </w:pPr>
            <w:r w:rsidRPr="00880E8B">
              <w:rPr>
                <w:rFonts w:cs="Arial"/>
                <w:color w:val="000000"/>
                <w:sz w:val="22"/>
              </w:rPr>
              <w:t>07/06/2023</w:t>
            </w:r>
          </w:p>
        </w:tc>
        <w:tc>
          <w:tcPr>
            <w:tcW w:w="5894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rFonts w:cs="Arial"/>
                <w:sz w:val="22"/>
              </w:rPr>
            </w:pPr>
            <w:r w:rsidRPr="00880E8B">
              <w:rPr>
                <w:rFonts w:eastAsia="SimSun" w:cs="Arial"/>
                <w:sz w:val="22"/>
              </w:rPr>
              <w:t xml:space="preserve">Início do período de campanha/propaganda eleitoral </w:t>
            </w:r>
          </w:p>
        </w:tc>
      </w:tr>
      <w:tr w:rsidR="00D6701E" w:rsidTr="000E429F">
        <w:trPr>
          <w:trHeight w:val="300"/>
        </w:trPr>
        <w:tc>
          <w:tcPr>
            <w:tcW w:w="2719" w:type="dxa"/>
            <w:shd w:val="clear" w:color="auto" w:fill="auto"/>
          </w:tcPr>
          <w:p w:rsidR="00D6701E" w:rsidRPr="00880E8B" w:rsidRDefault="005F0383" w:rsidP="000E429F">
            <w:pPr>
              <w:widowControl w:val="0"/>
              <w:spacing w:line="276" w:lineRule="auto"/>
              <w:rPr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08/09/2023</w:t>
            </w:r>
            <w:r w:rsidR="00D6701E" w:rsidRPr="00880E8B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5894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rFonts w:cs="Arial"/>
                <w:color w:val="2A6099"/>
                <w:sz w:val="22"/>
              </w:rPr>
            </w:pPr>
            <w:r w:rsidRPr="00880E8B">
              <w:rPr>
                <w:rFonts w:eastAsia="SimSun" w:cs="Arial"/>
                <w:sz w:val="22"/>
              </w:rPr>
              <w:t>Reunião com os candidatos para orientações</w:t>
            </w:r>
          </w:p>
        </w:tc>
      </w:tr>
      <w:tr w:rsidR="00D6701E" w:rsidTr="000E429F">
        <w:trPr>
          <w:trHeight w:val="300"/>
        </w:trPr>
        <w:tc>
          <w:tcPr>
            <w:tcW w:w="2719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color w:val="000000"/>
                <w:sz w:val="22"/>
              </w:rPr>
            </w:pPr>
            <w:r w:rsidRPr="00880E8B">
              <w:rPr>
                <w:color w:val="000000"/>
                <w:sz w:val="22"/>
              </w:rPr>
              <w:t>13/09/2023</w:t>
            </w:r>
          </w:p>
        </w:tc>
        <w:tc>
          <w:tcPr>
            <w:tcW w:w="5894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rFonts w:cs="Arial"/>
                <w:sz w:val="22"/>
              </w:rPr>
            </w:pPr>
            <w:r w:rsidRPr="00880E8B">
              <w:rPr>
                <w:sz w:val="22"/>
              </w:rPr>
              <w:t>Divulgação do local e horário de votação</w:t>
            </w:r>
          </w:p>
        </w:tc>
      </w:tr>
      <w:tr w:rsidR="00D6701E" w:rsidTr="000E429F">
        <w:trPr>
          <w:trHeight w:val="300"/>
        </w:trPr>
        <w:tc>
          <w:tcPr>
            <w:tcW w:w="2719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color w:val="000000"/>
                <w:sz w:val="22"/>
              </w:rPr>
            </w:pPr>
            <w:r w:rsidRPr="00880E8B">
              <w:rPr>
                <w:rFonts w:eastAsia="SimSun" w:cs="Arial"/>
                <w:color w:val="000000"/>
                <w:sz w:val="22"/>
              </w:rPr>
              <w:t>01/10/2023</w:t>
            </w:r>
          </w:p>
        </w:tc>
        <w:tc>
          <w:tcPr>
            <w:tcW w:w="5894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rFonts w:cs="Arial"/>
                <w:sz w:val="22"/>
              </w:rPr>
            </w:pPr>
            <w:r w:rsidRPr="00880E8B">
              <w:rPr>
                <w:rFonts w:eastAsia="SimSun" w:cs="Arial"/>
                <w:sz w:val="22"/>
              </w:rPr>
              <w:t xml:space="preserve">Eleição </w:t>
            </w:r>
          </w:p>
        </w:tc>
      </w:tr>
      <w:tr w:rsidR="00D6701E" w:rsidTr="000E429F">
        <w:trPr>
          <w:trHeight w:val="300"/>
        </w:trPr>
        <w:tc>
          <w:tcPr>
            <w:tcW w:w="2719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rFonts w:eastAsia="SimSun" w:cs="Arial"/>
                <w:color w:val="000000"/>
                <w:sz w:val="22"/>
              </w:rPr>
            </w:pPr>
            <w:r w:rsidRPr="00880E8B">
              <w:rPr>
                <w:rFonts w:eastAsia="SimSun" w:cs="Arial"/>
                <w:color w:val="000000"/>
                <w:sz w:val="22"/>
              </w:rPr>
              <w:t>01/10/2023</w:t>
            </w:r>
          </w:p>
        </w:tc>
        <w:tc>
          <w:tcPr>
            <w:tcW w:w="5894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rFonts w:eastAsia="SimSun" w:cs="Arial"/>
                <w:sz w:val="22"/>
              </w:rPr>
            </w:pPr>
            <w:r w:rsidRPr="00880E8B">
              <w:rPr>
                <w:rFonts w:eastAsia="SimSun" w:cs="Arial"/>
                <w:sz w:val="22"/>
              </w:rPr>
              <w:t>Apuração dos votos</w:t>
            </w:r>
          </w:p>
        </w:tc>
      </w:tr>
      <w:tr w:rsidR="00D6701E" w:rsidTr="000E429F">
        <w:trPr>
          <w:trHeight w:val="300"/>
        </w:trPr>
        <w:tc>
          <w:tcPr>
            <w:tcW w:w="2719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color w:val="000000"/>
                <w:sz w:val="22"/>
              </w:rPr>
            </w:pPr>
            <w:r w:rsidRPr="00880E8B">
              <w:rPr>
                <w:rFonts w:cs="Arial"/>
                <w:color w:val="000000"/>
                <w:sz w:val="22"/>
              </w:rPr>
              <w:t>02/10/2023</w:t>
            </w:r>
          </w:p>
          <w:p w:rsidR="00D6701E" w:rsidRPr="00880E8B" w:rsidRDefault="00D6701E" w:rsidP="000E429F">
            <w:pPr>
              <w:widowControl w:val="0"/>
              <w:spacing w:line="276" w:lineRule="auto"/>
              <w:rPr>
                <w:color w:val="000000"/>
                <w:sz w:val="22"/>
              </w:rPr>
            </w:pPr>
            <w:r w:rsidRPr="00880E8B">
              <w:rPr>
                <w:rFonts w:cs="Arial"/>
                <w:color w:val="000000"/>
                <w:sz w:val="22"/>
              </w:rPr>
              <w:t>06/10/2023</w:t>
            </w:r>
          </w:p>
        </w:tc>
        <w:tc>
          <w:tcPr>
            <w:tcW w:w="5894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rFonts w:cs="Arial"/>
                <w:sz w:val="22"/>
              </w:rPr>
            </w:pPr>
            <w:r w:rsidRPr="00880E8B">
              <w:rPr>
                <w:rFonts w:eastAsia="SimSun" w:cs="Arial"/>
                <w:sz w:val="22"/>
              </w:rPr>
              <w:t xml:space="preserve">Publicação do resultado da apuração </w:t>
            </w:r>
          </w:p>
          <w:p w:rsidR="00D6701E" w:rsidRPr="00880E8B" w:rsidRDefault="00D6701E" w:rsidP="000E429F">
            <w:pPr>
              <w:widowControl w:val="0"/>
              <w:spacing w:line="276" w:lineRule="auto"/>
              <w:rPr>
                <w:color w:val="000000"/>
                <w:sz w:val="22"/>
              </w:rPr>
            </w:pPr>
            <w:r w:rsidRPr="00880E8B">
              <w:rPr>
                <w:rFonts w:eastAsia="SimSun" w:cs="Arial"/>
                <w:color w:val="000000"/>
                <w:sz w:val="22"/>
              </w:rPr>
              <w:t>“Publicação do resultado final”</w:t>
            </w:r>
          </w:p>
        </w:tc>
      </w:tr>
      <w:tr w:rsidR="00D6701E" w:rsidTr="000E429F">
        <w:trPr>
          <w:trHeight w:val="300"/>
        </w:trPr>
        <w:tc>
          <w:tcPr>
            <w:tcW w:w="2719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color w:val="000000"/>
                <w:sz w:val="22"/>
              </w:rPr>
            </w:pPr>
            <w:r w:rsidRPr="00880E8B">
              <w:rPr>
                <w:rFonts w:eastAsia="SimSun" w:cs="Arial"/>
                <w:color w:val="000000"/>
                <w:sz w:val="22"/>
              </w:rPr>
              <w:t>10/01/2024</w:t>
            </w:r>
          </w:p>
        </w:tc>
        <w:tc>
          <w:tcPr>
            <w:tcW w:w="5894" w:type="dxa"/>
            <w:shd w:val="clear" w:color="auto" w:fill="auto"/>
          </w:tcPr>
          <w:p w:rsidR="00D6701E" w:rsidRPr="00880E8B" w:rsidRDefault="00D6701E" w:rsidP="000E429F">
            <w:pPr>
              <w:widowControl w:val="0"/>
              <w:spacing w:line="276" w:lineRule="auto"/>
              <w:rPr>
                <w:rFonts w:cs="Arial"/>
                <w:sz w:val="22"/>
              </w:rPr>
            </w:pPr>
            <w:r w:rsidRPr="00880E8B">
              <w:rPr>
                <w:rFonts w:eastAsia="SimSun" w:cs="Arial"/>
                <w:sz w:val="22"/>
              </w:rPr>
              <w:t xml:space="preserve">Posse </w:t>
            </w:r>
          </w:p>
        </w:tc>
      </w:tr>
    </w:tbl>
    <w:p w:rsidR="00D6701E" w:rsidRDefault="00D6701E" w:rsidP="00CE6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254" w:rsidRDefault="004B6254" w:rsidP="00CE6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254" w:rsidRDefault="004B6254" w:rsidP="00CE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254" w:rsidRPr="00BF0153" w:rsidRDefault="004B6254" w:rsidP="00CE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B6254" w:rsidRPr="00BF0153" w:rsidSect="00CE6C53">
      <w:headerReference w:type="default" r:id="rId6"/>
      <w:pgSz w:w="11906" w:h="16838"/>
      <w:pgMar w:top="794" w:right="1134" w:bottom="851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FA" w:rsidRDefault="00E717FA" w:rsidP="00435690">
      <w:pPr>
        <w:spacing w:after="0" w:line="240" w:lineRule="auto"/>
      </w:pPr>
      <w:r>
        <w:separator/>
      </w:r>
    </w:p>
  </w:endnote>
  <w:endnote w:type="continuationSeparator" w:id="0">
    <w:p w:rsidR="00E717FA" w:rsidRDefault="00E717FA" w:rsidP="0043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FA" w:rsidRDefault="00E717FA" w:rsidP="00435690">
      <w:pPr>
        <w:spacing w:after="0" w:line="240" w:lineRule="auto"/>
      </w:pPr>
      <w:r>
        <w:separator/>
      </w:r>
    </w:p>
  </w:footnote>
  <w:footnote w:type="continuationSeparator" w:id="0">
    <w:p w:rsidR="00E717FA" w:rsidRDefault="00E717FA" w:rsidP="0043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9B" w:rsidRDefault="00BE049B" w:rsidP="00BE049B">
    <w:pPr>
      <w:pStyle w:val="Cabealho"/>
      <w:jc w:val="center"/>
      <w:rPr>
        <w:rFonts w:ascii="Andalus" w:hAnsi="Andalus" w:cs="Andalus"/>
        <w:b/>
        <w:color w:val="A80000"/>
        <w:sz w:val="32"/>
        <w:szCs w:val="28"/>
      </w:rPr>
    </w:pPr>
    <w:r>
      <w:rPr>
        <w:noProof/>
        <w:lang w:eastAsia="pt-BR"/>
      </w:rPr>
      <w:drawing>
        <wp:inline distT="0" distB="0" distL="0" distR="0" wp14:anchorId="6F57469D" wp14:editId="023CE116">
          <wp:extent cx="2908300" cy="1526406"/>
          <wp:effectExtent l="0" t="0" r="6350" b="0"/>
          <wp:docPr id="2" name="Imagem 2" descr="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D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850" cy="1538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049B" w:rsidRPr="00C40E1A" w:rsidRDefault="00BE049B" w:rsidP="00BE049B">
    <w:pPr>
      <w:pStyle w:val="Cabealho"/>
      <w:jc w:val="center"/>
      <w:rPr>
        <w:rFonts w:ascii="Andalus" w:hAnsi="Andalus" w:cs="Andalus"/>
        <w:b/>
        <w:color w:val="A80000"/>
        <w:sz w:val="32"/>
        <w:szCs w:val="28"/>
      </w:rPr>
    </w:pPr>
    <w:r w:rsidRPr="00C40E1A">
      <w:rPr>
        <w:rFonts w:ascii="Andalus" w:hAnsi="Andalus" w:cs="Andalus"/>
        <w:b/>
        <w:color w:val="A80000"/>
        <w:sz w:val="32"/>
        <w:szCs w:val="28"/>
      </w:rPr>
      <w:t>São Pedro de Alcântara</w:t>
    </w:r>
  </w:p>
  <w:p w:rsidR="00435690" w:rsidRPr="00435690" w:rsidRDefault="00435690" w:rsidP="00BE049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42"/>
    <w:rsid w:val="000D4534"/>
    <w:rsid w:val="001C0FBC"/>
    <w:rsid w:val="001F3656"/>
    <w:rsid w:val="00222142"/>
    <w:rsid w:val="002D2BA5"/>
    <w:rsid w:val="003B3D3C"/>
    <w:rsid w:val="00435690"/>
    <w:rsid w:val="004B6254"/>
    <w:rsid w:val="0051020B"/>
    <w:rsid w:val="00530E12"/>
    <w:rsid w:val="005B15C7"/>
    <w:rsid w:val="005F0383"/>
    <w:rsid w:val="006F5142"/>
    <w:rsid w:val="00746CB8"/>
    <w:rsid w:val="00846036"/>
    <w:rsid w:val="00851D87"/>
    <w:rsid w:val="00AB6FB3"/>
    <w:rsid w:val="00B7255D"/>
    <w:rsid w:val="00BB2592"/>
    <w:rsid w:val="00BE049B"/>
    <w:rsid w:val="00BF0153"/>
    <w:rsid w:val="00C73406"/>
    <w:rsid w:val="00CD4FEB"/>
    <w:rsid w:val="00CE6C53"/>
    <w:rsid w:val="00D03DB1"/>
    <w:rsid w:val="00D32C63"/>
    <w:rsid w:val="00D625DE"/>
    <w:rsid w:val="00D6701E"/>
    <w:rsid w:val="00DE1743"/>
    <w:rsid w:val="00E22A9A"/>
    <w:rsid w:val="00E717FA"/>
    <w:rsid w:val="00EB09C3"/>
    <w:rsid w:val="00EC2EDF"/>
    <w:rsid w:val="00ED59E4"/>
    <w:rsid w:val="00ED6B61"/>
    <w:rsid w:val="00F4520C"/>
    <w:rsid w:val="00FD12D0"/>
    <w:rsid w:val="00F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5AE37-8FB8-44AB-A2BC-2DE380BF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690"/>
  </w:style>
  <w:style w:type="paragraph" w:styleId="Rodap">
    <w:name w:val="footer"/>
    <w:basedOn w:val="Normal"/>
    <w:link w:val="RodapChar"/>
    <w:uiPriority w:val="99"/>
    <w:unhideWhenUsed/>
    <w:rsid w:val="00435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690"/>
  </w:style>
  <w:style w:type="paragraph" w:styleId="Textodebalo">
    <w:name w:val="Balloon Text"/>
    <w:basedOn w:val="Normal"/>
    <w:link w:val="TextodebaloChar"/>
    <w:uiPriority w:val="99"/>
    <w:semiHidden/>
    <w:unhideWhenUsed/>
    <w:rsid w:val="00BE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4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B62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4B62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GRANFPOLIS</dc:creator>
  <cp:lastModifiedBy>Admin</cp:lastModifiedBy>
  <cp:revision>9</cp:revision>
  <dcterms:created xsi:type="dcterms:W3CDTF">2021-04-19T14:26:00Z</dcterms:created>
  <dcterms:modified xsi:type="dcterms:W3CDTF">2023-04-12T19:30:00Z</dcterms:modified>
</cp:coreProperties>
</file>