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F" w:rsidRDefault="00593650" w:rsidP="00593650">
      <w:pPr>
        <w:jc w:val="both"/>
      </w:pPr>
      <w:r>
        <w:tab/>
      </w:r>
      <w:r>
        <w:tab/>
      </w:r>
      <w:r>
        <w:tab/>
      </w:r>
    </w:p>
    <w:p w:rsidR="000B224A" w:rsidRDefault="00CC7B61" w:rsidP="000B224A">
      <w:pPr>
        <w:spacing w:after="0"/>
        <w:rPr>
          <w:b/>
          <w:bCs/>
          <w:sz w:val="24"/>
        </w:rPr>
      </w:pPr>
      <w:r w:rsidRPr="00CC7B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6.55pt;width:70.4pt;height:79.2pt;z-index:251660288;visibility:visible;mso-wrap-edited:f" o:allowincell="f">
            <v:imagedata r:id="rId4" o:title=""/>
          </v:shape>
          <o:OLEObject Type="Embed" ProgID="Word.Picture.8" ShapeID="_x0000_s1026" DrawAspect="Content" ObjectID="_1598956476" r:id="rId5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370B33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4913DF" w:rsidRPr="000B224A" w:rsidRDefault="005E1597" w:rsidP="0058471F">
      <w:pPr>
        <w:ind w:left="2124" w:firstLine="708"/>
        <w:jc w:val="both"/>
        <w:rPr>
          <w:b/>
        </w:rPr>
      </w:pPr>
      <w:r>
        <w:rPr>
          <w:b/>
        </w:rPr>
        <w:t>DECRETO 118</w:t>
      </w:r>
      <w:r w:rsidR="000B224A" w:rsidRPr="000B224A">
        <w:rPr>
          <w:b/>
        </w:rPr>
        <w:t>/2018</w:t>
      </w:r>
    </w:p>
    <w:p w:rsidR="005E1597" w:rsidRDefault="000B224A" w:rsidP="00593650">
      <w:pPr>
        <w:ind w:left="4950"/>
        <w:jc w:val="both"/>
        <w:rPr>
          <w:b/>
        </w:rPr>
      </w:pPr>
      <w:r w:rsidRPr="000B224A">
        <w:rPr>
          <w:b/>
        </w:rPr>
        <w:t>ANULA E SUPLEMENTA VERBAS NO</w:t>
      </w:r>
      <w:r w:rsidR="00593650" w:rsidRPr="000B224A">
        <w:rPr>
          <w:b/>
        </w:rPr>
        <w:t xml:space="preserve"> ORÇAMENTO FISCAL VIGENTE DA PREFEITURA MUNICIPAL DE SÃO PEDRO DE </w:t>
      </w:r>
      <w:r w:rsidRPr="000B224A">
        <w:rPr>
          <w:b/>
        </w:rPr>
        <w:t>ALCÂNTARA</w:t>
      </w:r>
      <w:r>
        <w:rPr>
          <w:b/>
        </w:rPr>
        <w:t>.</w:t>
      </w:r>
    </w:p>
    <w:p w:rsidR="005E1597" w:rsidRDefault="005E1597" w:rsidP="005E1597">
      <w:pPr>
        <w:pStyle w:val="Recuodecorpodetexto"/>
        <w:ind w:firstLine="708"/>
        <w:jc w:val="both"/>
        <w:rPr>
          <w:rFonts w:asciiTheme="minorHAnsi" w:hAnsiTheme="minorHAnsi"/>
          <w:sz w:val="22"/>
          <w:szCs w:val="22"/>
        </w:rPr>
      </w:pPr>
      <w:r w:rsidRPr="005E1597">
        <w:rPr>
          <w:rFonts w:asciiTheme="minorHAnsi" w:hAnsiTheme="minorHAnsi"/>
          <w:sz w:val="22"/>
          <w:szCs w:val="22"/>
        </w:rPr>
        <w:t xml:space="preserve">ERNEI JOSÉ </w:t>
      </w:r>
      <w:proofErr w:type="gramStart"/>
      <w:r w:rsidRPr="005E1597">
        <w:rPr>
          <w:rFonts w:asciiTheme="minorHAnsi" w:hAnsiTheme="minorHAnsi"/>
          <w:sz w:val="22"/>
          <w:szCs w:val="22"/>
        </w:rPr>
        <w:t>STAHELIN ,</w:t>
      </w:r>
      <w:proofErr w:type="gramEnd"/>
      <w:r w:rsidRPr="005E1597">
        <w:rPr>
          <w:rFonts w:asciiTheme="minorHAnsi" w:hAnsiTheme="minorHAnsi"/>
          <w:sz w:val="22"/>
          <w:szCs w:val="22"/>
        </w:rPr>
        <w:t xml:space="preserve"> Prefeito Municipal  de São Pedro de Alcântara , Estado de Santa Catarina, no uso de suas atribuições legal e de conformidade com a autorização que lhe confere a Lei n° 1.1</w:t>
      </w:r>
      <w:r>
        <w:rPr>
          <w:rFonts w:asciiTheme="minorHAnsi" w:hAnsiTheme="minorHAnsi"/>
          <w:sz w:val="22"/>
          <w:szCs w:val="22"/>
        </w:rPr>
        <w:t>83</w:t>
      </w:r>
      <w:r w:rsidRPr="005E1597">
        <w:rPr>
          <w:rFonts w:asciiTheme="minorHAnsi" w:hAnsiTheme="minorHAnsi"/>
          <w:sz w:val="22"/>
          <w:szCs w:val="22"/>
        </w:rPr>
        <w:t>/2018.</w:t>
      </w:r>
    </w:p>
    <w:p w:rsidR="005E1597" w:rsidRDefault="005E1597" w:rsidP="005E1597">
      <w:pPr>
        <w:pStyle w:val="Recuodecorpodetex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5E1597" w:rsidRPr="005E1597" w:rsidRDefault="005E1597" w:rsidP="005E1597">
      <w:pPr>
        <w:pStyle w:val="Recuodecorpodetexto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5E1597">
        <w:rPr>
          <w:rFonts w:asciiTheme="minorHAnsi" w:hAnsiTheme="minorHAnsi"/>
          <w:b/>
          <w:sz w:val="22"/>
          <w:szCs w:val="22"/>
        </w:rPr>
        <w:t>DECRETA:</w:t>
      </w:r>
    </w:p>
    <w:p w:rsidR="005E1597" w:rsidRPr="005E1597" w:rsidRDefault="005E1597" w:rsidP="00593650">
      <w:pPr>
        <w:ind w:left="4950"/>
        <w:jc w:val="both"/>
      </w:pPr>
    </w:p>
    <w:p w:rsidR="002E3339" w:rsidRDefault="002E3339" w:rsidP="00593650">
      <w:pPr>
        <w:jc w:val="both"/>
      </w:pPr>
      <w:r w:rsidRPr="00370B33">
        <w:rPr>
          <w:b/>
        </w:rPr>
        <w:t>Art.</w:t>
      </w:r>
      <w:r w:rsidR="00A27FA8" w:rsidRPr="00370B33">
        <w:rPr>
          <w:b/>
        </w:rPr>
        <w:t>1°</w:t>
      </w:r>
      <w:r w:rsidRPr="00370B33">
        <w:rPr>
          <w:b/>
        </w:rPr>
        <w:t xml:space="preserve"> –</w:t>
      </w:r>
      <w:r>
        <w:t xml:space="preserve"> Fica o Chefe do Poder Executivo Municipal autorizado a suplementar no total de R$</w:t>
      </w:r>
      <w:r w:rsidR="0014279C">
        <w:t xml:space="preserve"> </w:t>
      </w:r>
      <w:r w:rsidR="008172D5">
        <w:t>79.431,00</w:t>
      </w:r>
      <w:proofErr w:type="gramStart"/>
      <w:r w:rsidR="0058471F">
        <w:t xml:space="preserve"> </w:t>
      </w:r>
      <w:r w:rsidR="0089595B">
        <w:t xml:space="preserve"> </w:t>
      </w:r>
      <w:proofErr w:type="gramEnd"/>
      <w:r w:rsidR="00801303">
        <w:t>(</w:t>
      </w:r>
      <w:r w:rsidR="008172D5">
        <w:t>Setenta e nove mil quatrocentos e trinta e um reais</w:t>
      </w:r>
      <w:r w:rsidR="00957A13">
        <w:t xml:space="preserve"> </w:t>
      </w:r>
      <w:r w:rsidR="0058471F">
        <w:t>) a</w:t>
      </w:r>
      <w:r w:rsidR="004233C1">
        <w:t>s</w:t>
      </w:r>
      <w:r>
        <w:t xml:space="preserve"> dotaç</w:t>
      </w:r>
      <w:r w:rsidR="000B224A">
        <w:t>ões</w:t>
      </w:r>
      <w:r>
        <w:t xml:space="preserve"> abaixo identificad</w:t>
      </w:r>
      <w:r w:rsidR="004233C1">
        <w:t>as</w:t>
      </w:r>
      <w:r>
        <w:t>:</w:t>
      </w:r>
    </w:p>
    <w:p w:rsidR="00957A13" w:rsidRDefault="0014279C" w:rsidP="0014279C">
      <w:pPr>
        <w:rPr>
          <w:b/>
        </w:rPr>
      </w:pPr>
      <w:proofErr w:type="gramStart"/>
      <w:r>
        <w:rPr>
          <w:b/>
        </w:rPr>
        <w:t>0</w:t>
      </w:r>
      <w:r w:rsidR="00957A13">
        <w:rPr>
          <w:b/>
        </w:rPr>
        <w:t>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 xml:space="preserve">DE </w:t>
      </w:r>
      <w:r w:rsidR="00957A13">
        <w:rPr>
          <w:b/>
        </w:rPr>
        <w:t>TRANSPORTES OBRAS E SERVIÇOS PÚBLICOS</w:t>
      </w:r>
    </w:p>
    <w:p w:rsidR="00DA2C2A" w:rsidRDefault="0014279C" w:rsidP="0014279C">
      <w:pPr>
        <w:rPr>
          <w:b/>
          <w:u w:val="single"/>
        </w:rPr>
      </w:pPr>
      <w:r>
        <w:rPr>
          <w:b/>
        </w:rPr>
        <w:t>0</w:t>
      </w:r>
      <w:r w:rsidR="00957A13">
        <w:rPr>
          <w:b/>
        </w:rPr>
        <w:t>7</w:t>
      </w:r>
      <w:r>
        <w:rPr>
          <w:b/>
        </w:rPr>
        <w:t>.01.</w:t>
      </w:r>
      <w:r w:rsidR="00081A10">
        <w:rPr>
          <w:b/>
        </w:rPr>
        <w:t>15</w:t>
      </w:r>
      <w:r>
        <w:rPr>
          <w:b/>
        </w:rPr>
        <w:t>.</w:t>
      </w:r>
      <w:r w:rsidR="00081A10">
        <w:rPr>
          <w:b/>
        </w:rPr>
        <w:t>451</w:t>
      </w:r>
      <w:r>
        <w:rPr>
          <w:b/>
        </w:rPr>
        <w:t>.00</w:t>
      </w:r>
      <w:r w:rsidR="00957A13">
        <w:rPr>
          <w:b/>
        </w:rPr>
        <w:t>10</w:t>
      </w:r>
      <w:r>
        <w:rPr>
          <w:b/>
        </w:rPr>
        <w:t>.</w:t>
      </w:r>
      <w:r w:rsidR="00957A13">
        <w:rPr>
          <w:b/>
        </w:rPr>
        <w:t>1.</w:t>
      </w:r>
      <w:r w:rsidR="00081A10">
        <w:rPr>
          <w:b/>
        </w:rPr>
        <w:t>091</w:t>
      </w:r>
      <w:r w:rsidRPr="00370B33">
        <w:rPr>
          <w:b/>
        </w:rPr>
        <w:t xml:space="preserve"> – </w:t>
      </w:r>
      <w:r w:rsidR="00081A10">
        <w:rPr>
          <w:b/>
        </w:rPr>
        <w:t>Drenagem Pluvial</w:t>
      </w:r>
      <w:r w:rsidR="00957A13">
        <w:rPr>
          <w:b/>
        </w:rPr>
        <w:tab/>
      </w:r>
      <w:r w:rsidR="00957A13">
        <w:rPr>
          <w:b/>
        </w:rPr>
        <w:tab/>
      </w:r>
      <w:r w:rsidR="00957A13">
        <w:rPr>
          <w:b/>
        </w:rPr>
        <w:tab/>
      </w:r>
      <w:r w:rsidR="00957A13">
        <w:rPr>
          <w:b/>
        </w:rPr>
        <w:tab/>
      </w:r>
      <w:r w:rsidRPr="00370B33">
        <w:rPr>
          <w:b/>
        </w:rPr>
        <w:t xml:space="preserve">      </w:t>
      </w:r>
      <w:r>
        <w:rPr>
          <w:b/>
        </w:rPr>
        <w:t xml:space="preserve">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 w:rsidR="00081A10">
        <w:rPr>
          <w:b/>
          <w:u w:val="single"/>
        </w:rPr>
        <w:t>79.431,00</w:t>
      </w:r>
    </w:p>
    <w:p w:rsidR="0014279C" w:rsidRDefault="00957A13" w:rsidP="0014279C">
      <w:r>
        <w:t>4</w:t>
      </w:r>
      <w:r w:rsidR="0014279C">
        <w:t>.</w:t>
      </w:r>
      <w:r>
        <w:t>4</w:t>
      </w:r>
      <w:r w:rsidR="0014279C">
        <w:t>.90.00.00.00.00.00.00.01.00</w:t>
      </w:r>
      <w:r>
        <w:t>00</w:t>
      </w:r>
      <w:r w:rsidR="0014279C">
        <w:t xml:space="preserve"> – Aplicações Diretas</w:t>
      </w:r>
      <w:r w:rsidR="0014279C">
        <w:tab/>
      </w:r>
      <w:r w:rsidR="0014279C">
        <w:tab/>
        <w:t xml:space="preserve">    </w:t>
      </w:r>
      <w:r>
        <w:t xml:space="preserve">                          R$ </w:t>
      </w:r>
      <w:r w:rsidR="00081A10">
        <w:t>79.431,00</w:t>
      </w:r>
    </w:p>
    <w:p w:rsidR="00DA2C2A" w:rsidRDefault="00A27FA8" w:rsidP="005E1597">
      <w:pPr>
        <w:jc w:val="both"/>
        <w:rPr>
          <w:b/>
        </w:rPr>
      </w:pPr>
      <w:r w:rsidRPr="00370B33">
        <w:rPr>
          <w:b/>
        </w:rPr>
        <w:t>Art. 2°</w:t>
      </w:r>
      <w:r w:rsidR="004233C1" w:rsidRPr="00370B33">
        <w:rPr>
          <w:b/>
        </w:rPr>
        <w:t>–</w:t>
      </w:r>
      <w:r w:rsidR="004233C1">
        <w:t xml:space="preserve"> Para atender o Art. 1</w:t>
      </w:r>
      <w:r>
        <w:t>°</w:t>
      </w:r>
      <w:r w:rsidR="004233C1">
        <w:t xml:space="preserve"> dest</w:t>
      </w:r>
      <w:r w:rsidR="005E1597">
        <w:t>e Decreto</w:t>
      </w:r>
      <w:proofErr w:type="gramStart"/>
      <w:r w:rsidR="005E1597">
        <w:t xml:space="preserve"> </w:t>
      </w:r>
      <w:r w:rsidR="004233C1">
        <w:t xml:space="preserve"> </w:t>
      </w:r>
      <w:proofErr w:type="gramEnd"/>
      <w:r w:rsidR="004233C1">
        <w:t>fica o Chefe do Poder Executivo Municipal autorizado a anular no valor de R$</w:t>
      </w:r>
      <w:r w:rsidR="008172D5">
        <w:t xml:space="preserve"> 79.431,00</w:t>
      </w:r>
      <w:r w:rsidR="004233C1">
        <w:t xml:space="preserve"> </w:t>
      </w:r>
      <w:r w:rsidR="001B2779">
        <w:t>(</w:t>
      </w:r>
      <w:r w:rsidR="008172D5">
        <w:t>Setenta e nove mil quatrocentos e trinta e um reais</w:t>
      </w:r>
      <w:r w:rsidR="008A27E8">
        <w:t xml:space="preserve"> </w:t>
      </w:r>
      <w:r w:rsidR="001B2779">
        <w:t xml:space="preserve"> </w:t>
      </w:r>
      <w:r w:rsidR="00370B33">
        <w:t>)</w:t>
      </w:r>
      <w:r w:rsidR="001B2779">
        <w:t xml:space="preserve"> </w:t>
      </w:r>
      <w:r w:rsidR="004233C1">
        <w:t xml:space="preserve">  as dotações abaixo identificadas:</w:t>
      </w:r>
    </w:p>
    <w:p w:rsidR="00081A10" w:rsidRDefault="00DA2C2A" w:rsidP="00081A10">
      <w:proofErr w:type="gramStart"/>
      <w:r>
        <w:rPr>
          <w:b/>
        </w:rPr>
        <w:t>07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TRANSPORTES OBRAS E SERVIÇOS PÚBLICOS</w:t>
      </w:r>
    </w:p>
    <w:p w:rsidR="00DA2C2A" w:rsidRDefault="00DA2C2A" w:rsidP="00DA2C2A">
      <w:pPr>
        <w:rPr>
          <w:b/>
          <w:u w:val="single"/>
        </w:rPr>
      </w:pPr>
      <w:r w:rsidRPr="008A27E8">
        <w:rPr>
          <w:b/>
        </w:rPr>
        <w:t>07.01.26.782.0010.1.104 – Pavimentação de Ruas a Lajota</w:t>
      </w:r>
      <w:r>
        <w:tab/>
      </w:r>
      <w:r>
        <w:tab/>
      </w:r>
      <w:r>
        <w:tab/>
      </w:r>
      <w:r w:rsidRPr="00081A10">
        <w:rPr>
          <w:b/>
          <w:u w:val="single"/>
        </w:rPr>
        <w:t>R$</w:t>
      </w:r>
      <w:proofErr w:type="gramStart"/>
      <w:r w:rsidRPr="00081A10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>77.162,00</w:t>
      </w:r>
      <w:r w:rsidRPr="00081A10">
        <w:rPr>
          <w:b/>
          <w:u w:val="single"/>
        </w:rPr>
        <w:t xml:space="preserve">   </w:t>
      </w:r>
    </w:p>
    <w:p w:rsidR="00DA2C2A" w:rsidRDefault="00DA2C2A" w:rsidP="00DA2C2A">
      <w:r>
        <w:t>4.4.90.00.00.00.00.00.00.01.0000 – Aplicações Diretas</w:t>
      </w:r>
      <w:r>
        <w:tab/>
      </w:r>
      <w:r>
        <w:tab/>
        <w:t xml:space="preserve">                              R$</w:t>
      </w:r>
      <w:proofErr w:type="gramStart"/>
      <w:r>
        <w:t xml:space="preserve">  </w:t>
      </w:r>
      <w:proofErr w:type="gramEnd"/>
      <w:r>
        <w:t xml:space="preserve">77.162,00  </w:t>
      </w:r>
    </w:p>
    <w:p w:rsidR="008172D5" w:rsidRDefault="008172D5" w:rsidP="008172D5">
      <w:proofErr w:type="gramStart"/>
      <w:r>
        <w:rPr>
          <w:b/>
        </w:rPr>
        <w:t>07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TRANSPORTES OBRAS E SERVIÇOS PÚBLICOS</w:t>
      </w:r>
    </w:p>
    <w:p w:rsidR="008172D5" w:rsidRDefault="008172D5" w:rsidP="008172D5">
      <w:pPr>
        <w:rPr>
          <w:b/>
          <w:u w:val="single"/>
        </w:rPr>
      </w:pPr>
      <w:r w:rsidRPr="008A27E8">
        <w:rPr>
          <w:b/>
        </w:rPr>
        <w:t>07.01.</w:t>
      </w:r>
      <w:r>
        <w:rPr>
          <w:b/>
        </w:rPr>
        <w:t>15</w:t>
      </w:r>
      <w:r w:rsidRPr="008A27E8">
        <w:rPr>
          <w:b/>
        </w:rPr>
        <w:t>.</w:t>
      </w:r>
      <w:r>
        <w:rPr>
          <w:b/>
        </w:rPr>
        <w:t>452</w:t>
      </w:r>
      <w:r w:rsidRPr="008A27E8">
        <w:rPr>
          <w:b/>
        </w:rPr>
        <w:t>.0010.1.</w:t>
      </w:r>
      <w:r>
        <w:rPr>
          <w:b/>
        </w:rPr>
        <w:t>088</w:t>
      </w:r>
      <w:r w:rsidRPr="008A27E8">
        <w:rPr>
          <w:b/>
        </w:rPr>
        <w:t xml:space="preserve"> – </w:t>
      </w:r>
      <w:r>
        <w:rPr>
          <w:b/>
        </w:rPr>
        <w:t>Manutenção e Reforma de Calçada</w:t>
      </w:r>
      <w:r>
        <w:tab/>
      </w:r>
      <w:r>
        <w:tab/>
      </w:r>
      <w:r>
        <w:tab/>
      </w:r>
      <w:r w:rsidRPr="00081A10">
        <w:rPr>
          <w:b/>
          <w:u w:val="single"/>
        </w:rPr>
        <w:t>R$</w:t>
      </w:r>
      <w:proofErr w:type="gramStart"/>
      <w:r w:rsidRPr="00081A10">
        <w:rPr>
          <w:b/>
          <w:u w:val="single"/>
        </w:rPr>
        <w:t xml:space="preserve">  </w:t>
      </w:r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>2.269,00</w:t>
      </w:r>
      <w:r w:rsidRPr="00081A10">
        <w:rPr>
          <w:b/>
          <w:u w:val="single"/>
        </w:rPr>
        <w:t xml:space="preserve">   </w:t>
      </w:r>
    </w:p>
    <w:p w:rsidR="008172D5" w:rsidRDefault="008172D5" w:rsidP="008172D5">
      <w:r>
        <w:t>4.4.90.00.00.00.00.00.00.01.0000 – Aplicações Diretas</w:t>
      </w:r>
      <w:r>
        <w:tab/>
      </w:r>
      <w:r>
        <w:tab/>
        <w:t xml:space="preserve">                              R$</w:t>
      </w:r>
      <w:proofErr w:type="gramStart"/>
      <w:r>
        <w:t xml:space="preserve">  </w:t>
      </w:r>
      <w:proofErr w:type="gramEnd"/>
      <w:r>
        <w:t xml:space="preserve">2.269,00  </w:t>
      </w:r>
    </w:p>
    <w:p w:rsidR="0058471F" w:rsidRDefault="00B31F94" w:rsidP="00A27FA8">
      <w:r>
        <w:rPr>
          <w:b/>
        </w:rPr>
        <w:t>A</w:t>
      </w:r>
      <w:r w:rsidR="0058471F" w:rsidRPr="00370B33">
        <w:rPr>
          <w:b/>
        </w:rPr>
        <w:t xml:space="preserve">rt. </w:t>
      </w:r>
      <w:r w:rsidR="00A27FA8" w:rsidRPr="00370B33">
        <w:rPr>
          <w:b/>
        </w:rPr>
        <w:t>3°</w:t>
      </w:r>
      <w:r w:rsidR="0058471F" w:rsidRPr="00370B33">
        <w:rPr>
          <w:b/>
        </w:rPr>
        <w:t xml:space="preserve"> –</w:t>
      </w:r>
      <w:r w:rsidR="0058471F">
        <w:t xml:space="preserve"> Est</w:t>
      </w:r>
      <w:r w:rsidR="005E1597">
        <w:t>e Decreto</w:t>
      </w:r>
      <w:proofErr w:type="gramStart"/>
      <w:r w:rsidR="005E1597">
        <w:t xml:space="preserve"> </w:t>
      </w:r>
      <w:r w:rsidR="0058471F">
        <w:t xml:space="preserve"> </w:t>
      </w:r>
      <w:proofErr w:type="gramEnd"/>
      <w:r w:rsidR="0058471F">
        <w:t>entrará em vigor na data de sua publicação</w:t>
      </w:r>
      <w:r w:rsidR="00370B33">
        <w:t>.</w:t>
      </w:r>
    </w:p>
    <w:p w:rsidR="0058471F" w:rsidRDefault="00A27FA8" w:rsidP="00A27FA8">
      <w:bookmarkStart w:id="0" w:name="_GoBack"/>
      <w:bookmarkEnd w:id="0"/>
      <w:r w:rsidRPr="00370B33">
        <w:rPr>
          <w:b/>
        </w:rPr>
        <w:t>Art. 4°</w:t>
      </w:r>
      <w:r w:rsidR="0058471F" w:rsidRPr="00370B33">
        <w:rPr>
          <w:b/>
        </w:rPr>
        <w:t xml:space="preserve"> –</w:t>
      </w:r>
      <w:r w:rsidR="0058471F">
        <w:t xml:space="preserve"> Revogam-se as disposições em contrário.</w:t>
      </w:r>
    </w:p>
    <w:p w:rsidR="0058471F" w:rsidRDefault="000B224A" w:rsidP="00A27FA8">
      <w:r>
        <w:t xml:space="preserve">São Pedro de Alcântara, </w:t>
      </w:r>
      <w:r w:rsidR="005E1597">
        <w:t>20</w:t>
      </w:r>
      <w:r>
        <w:t xml:space="preserve"> de </w:t>
      </w:r>
      <w:r w:rsidR="005E1597">
        <w:t>setembro</w:t>
      </w:r>
      <w:proofErr w:type="gramStart"/>
      <w:r w:rsidR="005E1597">
        <w:t xml:space="preserve"> </w:t>
      </w:r>
      <w:r>
        <w:t xml:space="preserve"> </w:t>
      </w:r>
      <w:proofErr w:type="gramEnd"/>
      <w:r>
        <w:t>de 2018.</w:t>
      </w:r>
    </w:p>
    <w:p w:rsidR="000B224A" w:rsidRDefault="000B224A" w:rsidP="000B224A">
      <w:pPr>
        <w:ind w:left="709"/>
        <w:jc w:val="center"/>
        <w:rPr>
          <w:b/>
        </w:rPr>
      </w:pPr>
      <w:r>
        <w:rPr>
          <w:b/>
        </w:rPr>
        <w:t>ERNEI JOSÉ STAHELIN</w:t>
      </w:r>
    </w:p>
    <w:p w:rsidR="0058471F" w:rsidRDefault="0058471F" w:rsidP="000B224A">
      <w:pPr>
        <w:ind w:left="709"/>
        <w:jc w:val="center"/>
      </w:pPr>
      <w:r>
        <w:t>PREFEITO MUNICIPAL</w:t>
      </w:r>
    </w:p>
    <w:sectPr w:rsidR="0058471F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5268E"/>
    <w:rsid w:val="00081A10"/>
    <w:rsid w:val="000B224A"/>
    <w:rsid w:val="000C496B"/>
    <w:rsid w:val="000D21C4"/>
    <w:rsid w:val="000F7D97"/>
    <w:rsid w:val="00107686"/>
    <w:rsid w:val="0011171F"/>
    <w:rsid w:val="0014279C"/>
    <w:rsid w:val="001B2779"/>
    <w:rsid w:val="002754F1"/>
    <w:rsid w:val="002E3339"/>
    <w:rsid w:val="00300964"/>
    <w:rsid w:val="00350918"/>
    <w:rsid w:val="00370B33"/>
    <w:rsid w:val="00417604"/>
    <w:rsid w:val="004233C1"/>
    <w:rsid w:val="004913DF"/>
    <w:rsid w:val="00501ADD"/>
    <w:rsid w:val="0058471F"/>
    <w:rsid w:val="00593650"/>
    <w:rsid w:val="005E1597"/>
    <w:rsid w:val="006309C7"/>
    <w:rsid w:val="006C2CDA"/>
    <w:rsid w:val="00801303"/>
    <w:rsid w:val="008172D5"/>
    <w:rsid w:val="0089595B"/>
    <w:rsid w:val="008A27E8"/>
    <w:rsid w:val="008F1359"/>
    <w:rsid w:val="009213A4"/>
    <w:rsid w:val="009444A4"/>
    <w:rsid w:val="009532A1"/>
    <w:rsid w:val="00957A13"/>
    <w:rsid w:val="00964B10"/>
    <w:rsid w:val="009B6B29"/>
    <w:rsid w:val="00A27FA8"/>
    <w:rsid w:val="00A35A01"/>
    <w:rsid w:val="00B31F94"/>
    <w:rsid w:val="00B50CAF"/>
    <w:rsid w:val="00CA3EF7"/>
    <w:rsid w:val="00CC7B61"/>
    <w:rsid w:val="00D478E5"/>
    <w:rsid w:val="00D87863"/>
    <w:rsid w:val="00DA2C2A"/>
    <w:rsid w:val="00DE7D04"/>
    <w:rsid w:val="00E0360A"/>
    <w:rsid w:val="00E05D77"/>
    <w:rsid w:val="00EC4B59"/>
    <w:rsid w:val="00ED44B6"/>
    <w:rsid w:val="00F22ABB"/>
    <w:rsid w:val="00FF35B3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E1597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E15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2</cp:revision>
  <cp:lastPrinted>2018-09-20T16:48:00Z</cp:lastPrinted>
  <dcterms:created xsi:type="dcterms:W3CDTF">2018-09-20T16:48:00Z</dcterms:created>
  <dcterms:modified xsi:type="dcterms:W3CDTF">2018-09-20T16:48:00Z</dcterms:modified>
</cp:coreProperties>
</file>